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86B22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3842C940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752F642E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2320F0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B36423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158176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145154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3B80C59A" w14:textId="3F554959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2A3A17" w:rsidRPr="002A3A17">
        <w:rPr>
          <w:rFonts w:ascii="Verdana" w:hAnsi="Verdana"/>
          <w:b/>
          <w:bCs/>
          <w:sz w:val="18"/>
          <w:szCs w:val="18"/>
        </w:rPr>
        <w:t>„Oprava TV v úseku Malšice včetně – Bechyně včetně“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562986BA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22268FC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D22561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394DF30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7E70DCE8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4AD7A52B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DE84A3F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6AD09" w14:textId="77777777" w:rsidR="005B78D5" w:rsidRDefault="005B78D5">
      <w:r>
        <w:separator/>
      </w:r>
    </w:p>
  </w:endnote>
  <w:endnote w:type="continuationSeparator" w:id="0">
    <w:p w14:paraId="7CE9D6EF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6E1D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42F23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6458C" w14:textId="65F5065B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A3A17" w:rsidRPr="002A3A1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534BE" w14:textId="77777777" w:rsidR="005B78D5" w:rsidRDefault="005B78D5">
      <w:r>
        <w:separator/>
      </w:r>
    </w:p>
  </w:footnote>
  <w:footnote w:type="continuationSeparator" w:id="0">
    <w:p w14:paraId="070E3F38" w14:textId="77777777" w:rsidR="005B78D5" w:rsidRDefault="005B78D5">
      <w:r>
        <w:continuationSeparator/>
      </w:r>
    </w:p>
  </w:footnote>
  <w:footnote w:id="1">
    <w:p w14:paraId="4BE51DCF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FB55DC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5BDB4B0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06D9F3B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7267280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7A77034E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42C6D03B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CD05C20" w14:textId="77777777" w:rsidTr="0045048D">
      <w:trPr>
        <w:trHeight w:val="925"/>
      </w:trPr>
      <w:tc>
        <w:tcPr>
          <w:tcW w:w="5041" w:type="dxa"/>
          <w:vAlign w:val="center"/>
        </w:tcPr>
        <w:p w14:paraId="482C856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6F05E5D4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504EDF10" w14:textId="77777777" w:rsidR="0045048D" w:rsidRDefault="0045048D" w:rsidP="001F6978">
          <w:pPr>
            <w:pStyle w:val="Zhlav"/>
            <w:jc w:val="right"/>
          </w:pPr>
        </w:p>
      </w:tc>
    </w:tr>
  </w:tbl>
  <w:p w14:paraId="606B265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3A17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B8BB2B5"/>
  <w15:docId w15:val="{3262B887-6616-4B64-A972-A29C69FE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5</cp:revision>
  <cp:lastPrinted>2016-08-01T07:54:00Z</cp:lastPrinted>
  <dcterms:created xsi:type="dcterms:W3CDTF">2020-06-02T09:57:00Z</dcterms:created>
  <dcterms:modified xsi:type="dcterms:W3CDTF">2022-02-17T12:52:00Z</dcterms:modified>
</cp:coreProperties>
</file>